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64"/>
        <w:gridCol w:w="7726"/>
      </w:tblGrid>
      <w:tr w:rsidR="002D6CB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t>Substance Use-related Psychosocial Risk Factors</w:t>
            </w:r>
          </w:p>
        </w:tc>
      </w:tr>
      <w:tr w:rsidR="002D6CB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t>Peer/Partner Substance Use and Tolerance of Substance Use</w:t>
            </w:r>
          </w:p>
        </w:tc>
      </w:tr>
      <w:tr w:rsidR="002D6CB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t>This measure assesses the perception (not actual use) of substance use by peers and tolerance of substance use.</w:t>
            </w:r>
          </w:p>
        </w:tc>
      </w:tr>
      <w:tr w:rsidR="002D6CB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t>Peer and partner substance use and tolerance of substance use are strong predictors of potential adolescent substance use.</w:t>
            </w:r>
          </w:p>
        </w:tc>
      </w:tr>
      <w:tr w:rsidR="002D6CB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t>Current Age</w:t>
            </w:r>
          </w:p>
        </w:tc>
      </w:tr>
      <w:tr w:rsidR="002D6CB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t>Community Risk and Protective Factors</w:t>
            </w:r>
            <w:r>
              <w:br/>
              <w:t>Family Risk and Protective Factors</w:t>
            </w:r>
            <w:r>
              <w:br/>
              <w:t>School Risk and Protective Factors</w:t>
            </w:r>
            <w:r>
              <w:br/>
              <w:t>Disapproval of Substance Use</w:t>
            </w:r>
            <w:r>
              <w:br/>
              <w:t>Perceived Availability of Illegal Drugs and Alcohol</w:t>
            </w:r>
            <w:r>
              <w:br/>
              <w:t>Perceived Harm of Substance Use</w:t>
            </w:r>
          </w:p>
        </w:tc>
      </w:tr>
      <w:tr w:rsidR="002D6CB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t>Other Social Stressors</w:t>
            </w:r>
            <w:r>
              <w:br/>
              <w:t>Core: Tier 2</w:t>
            </w:r>
            <w:r>
              <w:br/>
              <w:t>Substance Use-related Psychosocial Risk Factors</w:t>
            </w:r>
          </w:p>
        </w:tc>
      </w:tr>
      <w:tr w:rsidR="002D6CB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t>Adolescent, Alcohol Abuse, Alcohol Use, Drug Abuse, Drug Use, Drugs, Monitoring the Future, Partner, Peer, Peer Tolerance, Peer Use, Romantic Partner, Spouse, Substance Abuse, Substance Use, Tolerance, SAA, Substance Use-related Psychosocial Risk Factors</w:t>
            </w:r>
          </w:p>
        </w:tc>
      </w:tr>
    </w:tbl>
    <w:p w:rsidR="002D6CBC" w:rsidRPr="001D0F73" w:rsidRDefault="002D6CBC">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12"/>
        <w:gridCol w:w="7578"/>
      </w:tblGrid>
      <w:tr w:rsidR="002D6CB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t>February 24, 2012</w:t>
            </w:r>
          </w:p>
        </w:tc>
      </w:tr>
      <w:tr w:rsidR="002D6CB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t>Peer/Partner Substance Use and Tolerance of Substance Use</w:t>
            </w:r>
          </w:p>
        </w:tc>
      </w:tr>
      <w:tr w:rsidR="002D6CB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2D6CBC" w:rsidRPr="001D0F73" w:rsidRDefault="002D6CBC">
            <w:pPr>
              <w:pStyle w:val="NormalWeb"/>
            </w:pPr>
            <w:r w:rsidRPr="001D0F73">
              <w:t>The Expert Review Panel has not reviewed this measure yet.</w:t>
            </w:r>
          </w:p>
        </w:tc>
      </w:tr>
      <w:tr w:rsidR="002D6CB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2D6CBC" w:rsidRPr="001D0F73" w:rsidRDefault="002D6CBC">
            <w:pPr>
              <w:pStyle w:val="NormalWeb"/>
            </w:pPr>
            <w:r w:rsidRPr="001D0F73">
              <w:t xml:space="preserve">This protocol includes two self-administered subscales from the 2009 Monitoring the Future (MTF) project survey. The Friends’ Use of Substances subscale includes 14 questions taken from form 2 of the 12th-grade survey. The Friends’ Attitudes About Your Use subscale includes 13 questions taken from form 6 of the 12th-grade survey. </w:t>
            </w:r>
          </w:p>
        </w:tc>
      </w:tr>
      <w:tr w:rsidR="002D6CB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2D6CBC" w:rsidRPr="001D0F73" w:rsidRDefault="002D6CBC">
            <w:pPr>
              <w:pStyle w:val="NormalWeb"/>
            </w:pPr>
            <w:r w:rsidRPr="001D0F73">
              <w:t xml:space="preserve">Although the Monitoring the Future questionnaire was created to assess the participant’s perception of peer use and peer tolerance of use, the Working Group suggests that the referent can be changed in the Friends’ Attitudes About Your Use section to assess the participant’s perception of spouse/romantic partner tolerance of use. </w:t>
            </w:r>
          </w:p>
          <w:p w:rsidR="002D6CBC" w:rsidRPr="001D0F73" w:rsidRDefault="002D6CBC">
            <w:pPr>
              <w:pStyle w:val="NormalWeb"/>
            </w:pPr>
            <w:r w:rsidRPr="001D0F73">
              <w:t xml:space="preserve">The Working Group notes that investigators can opt to collapse items for illicit drug use (e.g., drugs other than alcohol) post data collection to be more </w:t>
            </w:r>
            <w:r w:rsidRPr="001D0F73">
              <w:lastRenderedPageBreak/>
              <w:t>parsimonious with their analyses. Alternatively, investigators can retain individual drug use specificity items as illicit drug use may vary from year to year or by geographic region(s) dependent on demographics, sub-population and/or cultural shifts as well as scientific objectives (e.g., a study on prescription drug use would want to single out specific drug(s)).</w:t>
            </w:r>
          </w:p>
        </w:tc>
      </w:tr>
      <w:tr w:rsidR="002D6CB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rPr>
                <w:rStyle w:val="Strong"/>
              </w:rPr>
              <w:lastRenderedPageBreak/>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2D6CBC" w:rsidRPr="001D0F73" w:rsidRDefault="002D6CBC">
            <w:pPr>
              <w:pStyle w:val="NormalWeb"/>
            </w:pPr>
            <w:r w:rsidRPr="001D0F73">
              <w:rPr>
                <w:rStyle w:val="Strong"/>
              </w:rPr>
              <w:t>Monitoring the Future Questionnaire</w:t>
            </w:r>
          </w:p>
          <w:p w:rsidR="002D6CBC" w:rsidRPr="001D0F73" w:rsidRDefault="002D6CBC">
            <w:pPr>
              <w:pStyle w:val="NormalWeb"/>
            </w:pPr>
            <w:r w:rsidRPr="001D0F73">
              <w:rPr>
                <w:rStyle w:val="Strong"/>
              </w:rPr>
              <w:t>Friends’ Use of Substances</w:t>
            </w:r>
          </w:p>
          <w:p w:rsidR="002D6CBC" w:rsidRPr="001D0F73" w:rsidRDefault="002D6CBC">
            <w:pPr>
              <w:pStyle w:val="NormalWeb"/>
            </w:pPr>
            <w:r w:rsidRPr="001D0F73">
              <w:t>1. How many of your friends would you estimate . . .</w:t>
            </w:r>
          </w:p>
          <w:p w:rsidR="002D6CBC" w:rsidRPr="001D0F73" w:rsidRDefault="002D6CBC">
            <w:pPr>
              <w:pStyle w:val="NormalWeb"/>
            </w:pPr>
            <w:r w:rsidRPr="001D0F73">
              <w:t>a. Smoke cigarettes?</w:t>
            </w:r>
          </w:p>
          <w:p w:rsidR="002D6CBC" w:rsidRPr="001D0F73" w:rsidRDefault="002D6CBC">
            <w:pPr>
              <w:pStyle w:val="NormalWeb"/>
            </w:pPr>
            <w:r w:rsidRPr="001D0F73">
              <w:t xml:space="preserve">1 [ ] None </w:t>
            </w:r>
          </w:p>
          <w:p w:rsidR="002D6CBC" w:rsidRPr="001D0F73" w:rsidRDefault="002D6CBC">
            <w:pPr>
              <w:pStyle w:val="NormalWeb"/>
            </w:pPr>
            <w:r w:rsidRPr="001D0F73">
              <w:t>2 [ ] A Few</w:t>
            </w:r>
          </w:p>
          <w:p w:rsidR="002D6CBC" w:rsidRPr="001D0F73" w:rsidRDefault="002D6CBC">
            <w:pPr>
              <w:pStyle w:val="NormalWeb"/>
            </w:pPr>
            <w:r w:rsidRPr="001D0F73">
              <w:t>3 [ ] Some</w:t>
            </w:r>
          </w:p>
          <w:p w:rsidR="002D6CBC" w:rsidRPr="001D0F73" w:rsidRDefault="002D6CBC">
            <w:pPr>
              <w:pStyle w:val="NormalWeb"/>
            </w:pPr>
            <w:r w:rsidRPr="001D0F73">
              <w:t>4 [ ] Most</w:t>
            </w:r>
          </w:p>
          <w:p w:rsidR="002D6CBC" w:rsidRPr="001D0F73" w:rsidRDefault="002D6CBC">
            <w:pPr>
              <w:pStyle w:val="NormalWeb"/>
            </w:pPr>
            <w:r w:rsidRPr="001D0F73">
              <w:t>5 [ ] All</w:t>
            </w:r>
          </w:p>
          <w:p w:rsidR="002D6CBC" w:rsidRPr="001D0F73" w:rsidRDefault="002D6CBC">
            <w:pPr>
              <w:pStyle w:val="NormalWeb"/>
            </w:pPr>
            <w:r w:rsidRPr="001D0F73">
              <w:t>b. Smoke marijuana (pot, weed) or hashish?</w:t>
            </w:r>
          </w:p>
          <w:p w:rsidR="002D6CBC" w:rsidRPr="001D0F73" w:rsidRDefault="002D6CBC">
            <w:pPr>
              <w:pStyle w:val="NormalWeb"/>
            </w:pPr>
            <w:r w:rsidRPr="001D0F73">
              <w:t xml:space="preserve">1 [ ] None </w:t>
            </w:r>
          </w:p>
          <w:p w:rsidR="002D6CBC" w:rsidRPr="001D0F73" w:rsidRDefault="002D6CBC">
            <w:pPr>
              <w:pStyle w:val="NormalWeb"/>
            </w:pPr>
            <w:r w:rsidRPr="001D0F73">
              <w:t>2 [ ] A Few</w:t>
            </w:r>
          </w:p>
          <w:p w:rsidR="002D6CBC" w:rsidRPr="001D0F73" w:rsidRDefault="002D6CBC">
            <w:pPr>
              <w:pStyle w:val="NormalWeb"/>
            </w:pPr>
            <w:r w:rsidRPr="001D0F73">
              <w:t>3 [ ] Some</w:t>
            </w:r>
          </w:p>
          <w:p w:rsidR="002D6CBC" w:rsidRPr="001D0F73" w:rsidRDefault="002D6CBC">
            <w:pPr>
              <w:pStyle w:val="NormalWeb"/>
            </w:pPr>
            <w:r w:rsidRPr="001D0F73">
              <w:t>4 [ ] Most</w:t>
            </w:r>
          </w:p>
          <w:p w:rsidR="002D6CBC" w:rsidRPr="001D0F73" w:rsidRDefault="002D6CBC">
            <w:pPr>
              <w:pStyle w:val="NormalWeb"/>
            </w:pPr>
            <w:r w:rsidRPr="001D0F73">
              <w:t>5 [ ] All</w:t>
            </w:r>
          </w:p>
          <w:p w:rsidR="002D6CBC" w:rsidRPr="001D0F73" w:rsidRDefault="002D6CBC">
            <w:pPr>
              <w:pStyle w:val="NormalWeb"/>
            </w:pPr>
            <w:r w:rsidRPr="001D0F73">
              <w:t>c. Take LSD?</w:t>
            </w:r>
          </w:p>
          <w:p w:rsidR="002D6CBC" w:rsidRPr="001D0F73" w:rsidRDefault="002D6CBC">
            <w:pPr>
              <w:pStyle w:val="NormalWeb"/>
            </w:pPr>
            <w:r w:rsidRPr="001D0F73">
              <w:t xml:space="preserve">1 [ ] None </w:t>
            </w:r>
          </w:p>
          <w:p w:rsidR="002D6CBC" w:rsidRPr="001D0F73" w:rsidRDefault="002D6CBC">
            <w:pPr>
              <w:pStyle w:val="NormalWeb"/>
            </w:pPr>
            <w:r w:rsidRPr="001D0F73">
              <w:t>2 [ ] A Few</w:t>
            </w:r>
          </w:p>
          <w:p w:rsidR="002D6CBC" w:rsidRPr="001D0F73" w:rsidRDefault="002D6CBC">
            <w:pPr>
              <w:pStyle w:val="NormalWeb"/>
            </w:pPr>
            <w:r w:rsidRPr="001D0F73">
              <w:t>3 [ ] Some</w:t>
            </w:r>
          </w:p>
          <w:p w:rsidR="002D6CBC" w:rsidRPr="001D0F73" w:rsidRDefault="002D6CBC">
            <w:pPr>
              <w:pStyle w:val="NormalWeb"/>
            </w:pPr>
            <w:r w:rsidRPr="001D0F73">
              <w:t>4 [ ] Most</w:t>
            </w:r>
          </w:p>
          <w:p w:rsidR="002D6CBC" w:rsidRPr="001D0F73" w:rsidRDefault="002D6CBC">
            <w:pPr>
              <w:pStyle w:val="NormalWeb"/>
            </w:pPr>
            <w:r w:rsidRPr="001D0F73">
              <w:lastRenderedPageBreak/>
              <w:t>5 [ ] All</w:t>
            </w:r>
          </w:p>
          <w:p w:rsidR="002D6CBC" w:rsidRPr="001D0F73" w:rsidRDefault="002D6CBC">
            <w:pPr>
              <w:pStyle w:val="NormalWeb"/>
            </w:pPr>
            <w:r w:rsidRPr="001D0F73">
              <w:t>d. Take other hallucinogens (mescaline, peyote, "shrooms" or psilocybin, PCP, etc.)?</w:t>
            </w:r>
          </w:p>
          <w:p w:rsidR="002D6CBC" w:rsidRPr="001D0F73" w:rsidRDefault="002D6CBC">
            <w:pPr>
              <w:pStyle w:val="NormalWeb"/>
            </w:pPr>
            <w:r w:rsidRPr="001D0F73">
              <w:t xml:space="preserve">1 [ ] None </w:t>
            </w:r>
          </w:p>
          <w:p w:rsidR="002D6CBC" w:rsidRPr="001D0F73" w:rsidRDefault="002D6CBC">
            <w:pPr>
              <w:pStyle w:val="NormalWeb"/>
            </w:pPr>
            <w:r w:rsidRPr="001D0F73">
              <w:t>2 [ ] A Few</w:t>
            </w:r>
          </w:p>
          <w:p w:rsidR="002D6CBC" w:rsidRPr="001D0F73" w:rsidRDefault="002D6CBC">
            <w:pPr>
              <w:pStyle w:val="NormalWeb"/>
            </w:pPr>
            <w:r w:rsidRPr="001D0F73">
              <w:t>3 [ ] Some</w:t>
            </w:r>
          </w:p>
          <w:p w:rsidR="002D6CBC" w:rsidRPr="001D0F73" w:rsidRDefault="002D6CBC">
            <w:pPr>
              <w:pStyle w:val="NormalWeb"/>
            </w:pPr>
            <w:r w:rsidRPr="001D0F73">
              <w:t>4 [ ] Most</w:t>
            </w:r>
          </w:p>
          <w:p w:rsidR="002D6CBC" w:rsidRPr="001D0F73" w:rsidRDefault="002D6CBC">
            <w:pPr>
              <w:pStyle w:val="NormalWeb"/>
            </w:pPr>
            <w:r w:rsidRPr="001D0F73">
              <w:t>5 [ ] All</w:t>
            </w:r>
          </w:p>
          <w:p w:rsidR="002D6CBC" w:rsidRPr="001D0F73" w:rsidRDefault="002D6CBC">
            <w:pPr>
              <w:pStyle w:val="NormalWeb"/>
            </w:pPr>
            <w:r w:rsidRPr="001D0F73">
              <w:t>e. Take amphetamines (uppers, pep pills, bennies, speed)?</w:t>
            </w:r>
          </w:p>
          <w:p w:rsidR="002D6CBC" w:rsidRPr="001D0F73" w:rsidRDefault="002D6CBC">
            <w:pPr>
              <w:pStyle w:val="NormalWeb"/>
            </w:pPr>
            <w:r w:rsidRPr="001D0F73">
              <w:t xml:space="preserve">1 [ ] None </w:t>
            </w:r>
          </w:p>
          <w:p w:rsidR="002D6CBC" w:rsidRPr="001D0F73" w:rsidRDefault="002D6CBC">
            <w:pPr>
              <w:pStyle w:val="NormalWeb"/>
            </w:pPr>
            <w:r w:rsidRPr="001D0F73">
              <w:t>2 [ ] A Few</w:t>
            </w:r>
          </w:p>
          <w:p w:rsidR="002D6CBC" w:rsidRPr="001D0F73" w:rsidRDefault="002D6CBC">
            <w:pPr>
              <w:pStyle w:val="NormalWeb"/>
            </w:pPr>
            <w:r w:rsidRPr="001D0F73">
              <w:t>3 [ ] Some</w:t>
            </w:r>
          </w:p>
          <w:p w:rsidR="002D6CBC" w:rsidRPr="001D0F73" w:rsidRDefault="002D6CBC">
            <w:pPr>
              <w:pStyle w:val="NormalWeb"/>
            </w:pPr>
            <w:r w:rsidRPr="001D0F73">
              <w:t>4 [ ] Most</w:t>
            </w:r>
          </w:p>
          <w:p w:rsidR="002D6CBC" w:rsidRPr="001D0F73" w:rsidRDefault="002D6CBC">
            <w:pPr>
              <w:pStyle w:val="NormalWeb"/>
            </w:pPr>
            <w:r w:rsidRPr="001D0F73">
              <w:t>5 [ ] All</w:t>
            </w:r>
          </w:p>
          <w:p w:rsidR="002D6CBC" w:rsidRPr="001D0F73" w:rsidRDefault="002D6CBC">
            <w:pPr>
              <w:pStyle w:val="NormalWeb"/>
            </w:pPr>
            <w:r w:rsidRPr="001D0F73">
              <w:t>f. Take Quaaludes (quads, methaqualone)?</w:t>
            </w:r>
          </w:p>
          <w:p w:rsidR="002D6CBC" w:rsidRPr="001D0F73" w:rsidRDefault="002D6CBC">
            <w:pPr>
              <w:pStyle w:val="NormalWeb"/>
            </w:pPr>
            <w:r w:rsidRPr="001D0F73">
              <w:t xml:space="preserve">1 [ ] None </w:t>
            </w:r>
          </w:p>
          <w:p w:rsidR="002D6CBC" w:rsidRPr="001D0F73" w:rsidRDefault="002D6CBC">
            <w:pPr>
              <w:pStyle w:val="NormalWeb"/>
            </w:pPr>
            <w:r w:rsidRPr="001D0F73">
              <w:t>2 [ ] A Few</w:t>
            </w:r>
          </w:p>
          <w:p w:rsidR="002D6CBC" w:rsidRPr="001D0F73" w:rsidRDefault="002D6CBC">
            <w:pPr>
              <w:pStyle w:val="NormalWeb"/>
            </w:pPr>
            <w:r w:rsidRPr="001D0F73">
              <w:t>3 [ ] Some</w:t>
            </w:r>
          </w:p>
          <w:p w:rsidR="002D6CBC" w:rsidRPr="001D0F73" w:rsidRDefault="002D6CBC">
            <w:pPr>
              <w:pStyle w:val="NormalWeb"/>
            </w:pPr>
            <w:r w:rsidRPr="001D0F73">
              <w:t>4 [ ] Most</w:t>
            </w:r>
          </w:p>
          <w:p w:rsidR="002D6CBC" w:rsidRPr="001D0F73" w:rsidRDefault="002D6CBC">
            <w:pPr>
              <w:pStyle w:val="NormalWeb"/>
            </w:pPr>
            <w:r w:rsidRPr="001D0F73">
              <w:t>5 [ ] All</w:t>
            </w:r>
          </w:p>
          <w:p w:rsidR="002D6CBC" w:rsidRPr="001D0F73" w:rsidRDefault="002D6CBC">
            <w:pPr>
              <w:pStyle w:val="NormalWeb"/>
            </w:pPr>
            <w:r w:rsidRPr="001D0F73">
              <w:t>g. Take sedatives/barbiturates (downers)?</w:t>
            </w:r>
          </w:p>
          <w:p w:rsidR="002D6CBC" w:rsidRPr="001D0F73" w:rsidRDefault="002D6CBC">
            <w:pPr>
              <w:pStyle w:val="NormalWeb"/>
            </w:pPr>
            <w:r w:rsidRPr="001D0F73">
              <w:t xml:space="preserve">1 [ ] None </w:t>
            </w:r>
          </w:p>
          <w:p w:rsidR="002D6CBC" w:rsidRPr="001D0F73" w:rsidRDefault="002D6CBC">
            <w:pPr>
              <w:pStyle w:val="NormalWeb"/>
            </w:pPr>
            <w:r w:rsidRPr="001D0F73">
              <w:t>2 [ ] A Few</w:t>
            </w:r>
          </w:p>
          <w:p w:rsidR="002D6CBC" w:rsidRPr="001D0F73" w:rsidRDefault="002D6CBC">
            <w:pPr>
              <w:pStyle w:val="NormalWeb"/>
            </w:pPr>
            <w:r w:rsidRPr="001D0F73">
              <w:lastRenderedPageBreak/>
              <w:t>3 [ ] Some</w:t>
            </w:r>
          </w:p>
          <w:p w:rsidR="002D6CBC" w:rsidRPr="001D0F73" w:rsidRDefault="002D6CBC">
            <w:pPr>
              <w:pStyle w:val="NormalWeb"/>
            </w:pPr>
            <w:r w:rsidRPr="001D0F73">
              <w:t>4 [ ] Most</w:t>
            </w:r>
          </w:p>
          <w:p w:rsidR="002D6CBC" w:rsidRPr="001D0F73" w:rsidRDefault="002D6CBC">
            <w:pPr>
              <w:pStyle w:val="NormalWeb"/>
            </w:pPr>
            <w:r w:rsidRPr="001D0F73">
              <w:t>5 [ ] All</w:t>
            </w:r>
          </w:p>
          <w:p w:rsidR="002D6CBC" w:rsidRPr="001D0F73" w:rsidRDefault="002D6CBC">
            <w:pPr>
              <w:pStyle w:val="NormalWeb"/>
            </w:pPr>
            <w:r w:rsidRPr="001D0F73">
              <w:t>h. Take tranquilizers?</w:t>
            </w:r>
          </w:p>
          <w:p w:rsidR="002D6CBC" w:rsidRPr="001D0F73" w:rsidRDefault="002D6CBC">
            <w:pPr>
              <w:pStyle w:val="NormalWeb"/>
            </w:pPr>
            <w:r w:rsidRPr="001D0F73">
              <w:t xml:space="preserve">1 [ ] None </w:t>
            </w:r>
          </w:p>
          <w:p w:rsidR="002D6CBC" w:rsidRPr="001D0F73" w:rsidRDefault="002D6CBC">
            <w:pPr>
              <w:pStyle w:val="NormalWeb"/>
            </w:pPr>
            <w:r w:rsidRPr="001D0F73">
              <w:t>2 [ ] A Few</w:t>
            </w:r>
          </w:p>
          <w:p w:rsidR="002D6CBC" w:rsidRPr="001D0F73" w:rsidRDefault="002D6CBC">
            <w:pPr>
              <w:pStyle w:val="NormalWeb"/>
            </w:pPr>
            <w:r w:rsidRPr="001D0F73">
              <w:t>3 [ ] Some</w:t>
            </w:r>
          </w:p>
          <w:p w:rsidR="002D6CBC" w:rsidRPr="001D0F73" w:rsidRDefault="002D6CBC">
            <w:pPr>
              <w:pStyle w:val="NormalWeb"/>
            </w:pPr>
            <w:r w:rsidRPr="001D0F73">
              <w:t>4 [ ] Most</w:t>
            </w:r>
          </w:p>
          <w:p w:rsidR="002D6CBC" w:rsidRPr="001D0F73" w:rsidRDefault="002D6CBC">
            <w:pPr>
              <w:pStyle w:val="NormalWeb"/>
            </w:pPr>
            <w:r w:rsidRPr="001D0F73">
              <w:t>5 [ ] All</w:t>
            </w:r>
          </w:p>
          <w:p w:rsidR="002D6CBC" w:rsidRPr="001D0F73" w:rsidRDefault="002D6CBC">
            <w:pPr>
              <w:pStyle w:val="NormalWeb"/>
            </w:pPr>
            <w:r w:rsidRPr="001D0F73">
              <w:t>i. Take cocaine?</w:t>
            </w:r>
          </w:p>
          <w:p w:rsidR="002D6CBC" w:rsidRPr="001D0F73" w:rsidRDefault="002D6CBC">
            <w:pPr>
              <w:pStyle w:val="NormalWeb"/>
            </w:pPr>
            <w:r w:rsidRPr="001D0F73">
              <w:t xml:space="preserve">1 [ ] None </w:t>
            </w:r>
          </w:p>
          <w:p w:rsidR="002D6CBC" w:rsidRPr="001D0F73" w:rsidRDefault="002D6CBC">
            <w:pPr>
              <w:pStyle w:val="NormalWeb"/>
            </w:pPr>
            <w:r w:rsidRPr="001D0F73">
              <w:t>2 [ ] A Few</w:t>
            </w:r>
          </w:p>
          <w:p w:rsidR="002D6CBC" w:rsidRPr="001D0F73" w:rsidRDefault="002D6CBC">
            <w:pPr>
              <w:pStyle w:val="NormalWeb"/>
            </w:pPr>
            <w:r w:rsidRPr="001D0F73">
              <w:t>3 [ ] Some</w:t>
            </w:r>
          </w:p>
          <w:p w:rsidR="002D6CBC" w:rsidRPr="001D0F73" w:rsidRDefault="002D6CBC">
            <w:pPr>
              <w:pStyle w:val="NormalWeb"/>
            </w:pPr>
            <w:r w:rsidRPr="001D0F73">
              <w:t>4 [ ] Most</w:t>
            </w:r>
          </w:p>
          <w:p w:rsidR="002D6CBC" w:rsidRPr="001D0F73" w:rsidRDefault="002D6CBC">
            <w:pPr>
              <w:pStyle w:val="NormalWeb"/>
            </w:pPr>
            <w:r w:rsidRPr="001D0F73">
              <w:t>5 [ ] All</w:t>
            </w:r>
          </w:p>
          <w:p w:rsidR="002D6CBC" w:rsidRPr="001D0F73" w:rsidRDefault="002D6CBC">
            <w:pPr>
              <w:pStyle w:val="NormalWeb"/>
            </w:pPr>
            <w:r w:rsidRPr="001D0F73">
              <w:t>j. Take heroin?</w:t>
            </w:r>
          </w:p>
          <w:p w:rsidR="002D6CBC" w:rsidRPr="001D0F73" w:rsidRDefault="002D6CBC">
            <w:pPr>
              <w:pStyle w:val="NormalWeb"/>
            </w:pPr>
            <w:r w:rsidRPr="001D0F73">
              <w:t xml:space="preserve">1 [ ] None </w:t>
            </w:r>
          </w:p>
          <w:p w:rsidR="002D6CBC" w:rsidRPr="001D0F73" w:rsidRDefault="002D6CBC">
            <w:pPr>
              <w:pStyle w:val="NormalWeb"/>
            </w:pPr>
            <w:r w:rsidRPr="001D0F73">
              <w:t>2 [ ] A Few</w:t>
            </w:r>
          </w:p>
          <w:p w:rsidR="002D6CBC" w:rsidRPr="001D0F73" w:rsidRDefault="002D6CBC">
            <w:pPr>
              <w:pStyle w:val="NormalWeb"/>
            </w:pPr>
            <w:r w:rsidRPr="001D0F73">
              <w:t>3 [ ] Some</w:t>
            </w:r>
          </w:p>
          <w:p w:rsidR="002D6CBC" w:rsidRPr="001D0F73" w:rsidRDefault="002D6CBC">
            <w:pPr>
              <w:pStyle w:val="NormalWeb"/>
            </w:pPr>
            <w:r w:rsidRPr="001D0F73">
              <w:t>4 [ ] Most</w:t>
            </w:r>
          </w:p>
          <w:p w:rsidR="002D6CBC" w:rsidRPr="001D0F73" w:rsidRDefault="002D6CBC">
            <w:pPr>
              <w:pStyle w:val="NormalWeb"/>
            </w:pPr>
            <w:r w:rsidRPr="001D0F73">
              <w:t>5 [ ] All</w:t>
            </w:r>
          </w:p>
          <w:p w:rsidR="002D6CBC" w:rsidRPr="001D0F73" w:rsidRDefault="002D6CBC">
            <w:pPr>
              <w:pStyle w:val="NormalWeb"/>
            </w:pPr>
            <w:r w:rsidRPr="001D0F73">
              <w:t>k. Take other narcotics (methadone, opium, codeine, etc.)?</w:t>
            </w:r>
          </w:p>
          <w:p w:rsidR="002D6CBC" w:rsidRPr="001D0F73" w:rsidRDefault="002D6CBC">
            <w:pPr>
              <w:pStyle w:val="NormalWeb"/>
            </w:pPr>
            <w:r w:rsidRPr="001D0F73">
              <w:t xml:space="preserve">1 [ ] None </w:t>
            </w:r>
          </w:p>
          <w:p w:rsidR="002D6CBC" w:rsidRPr="001D0F73" w:rsidRDefault="002D6CBC">
            <w:pPr>
              <w:pStyle w:val="NormalWeb"/>
            </w:pPr>
            <w:r w:rsidRPr="001D0F73">
              <w:lastRenderedPageBreak/>
              <w:t>2 [ ] A Few</w:t>
            </w:r>
          </w:p>
          <w:p w:rsidR="002D6CBC" w:rsidRPr="001D0F73" w:rsidRDefault="002D6CBC">
            <w:pPr>
              <w:pStyle w:val="NormalWeb"/>
            </w:pPr>
            <w:r w:rsidRPr="001D0F73">
              <w:t>3 [ ] Some</w:t>
            </w:r>
          </w:p>
          <w:p w:rsidR="002D6CBC" w:rsidRPr="001D0F73" w:rsidRDefault="002D6CBC">
            <w:pPr>
              <w:pStyle w:val="NormalWeb"/>
            </w:pPr>
            <w:r w:rsidRPr="001D0F73">
              <w:t>4 [ ] Most</w:t>
            </w:r>
          </w:p>
          <w:p w:rsidR="002D6CBC" w:rsidRPr="001D0F73" w:rsidRDefault="002D6CBC">
            <w:pPr>
              <w:pStyle w:val="NormalWeb"/>
            </w:pPr>
            <w:r w:rsidRPr="001D0F73">
              <w:t>5 [ ] All</w:t>
            </w:r>
          </w:p>
          <w:p w:rsidR="002D6CBC" w:rsidRPr="001D0F73" w:rsidRDefault="002D6CBC">
            <w:pPr>
              <w:pStyle w:val="NormalWeb"/>
            </w:pPr>
            <w:r w:rsidRPr="001D0F73">
              <w:t>l. Use inhalants (sniff glue, aerosols, laughing gas, etc.)?</w:t>
            </w:r>
          </w:p>
          <w:p w:rsidR="002D6CBC" w:rsidRPr="001D0F73" w:rsidRDefault="002D6CBC">
            <w:pPr>
              <w:pStyle w:val="NormalWeb"/>
            </w:pPr>
            <w:r w:rsidRPr="001D0F73">
              <w:t xml:space="preserve">1 [ ] None </w:t>
            </w:r>
          </w:p>
          <w:p w:rsidR="002D6CBC" w:rsidRPr="001D0F73" w:rsidRDefault="002D6CBC">
            <w:pPr>
              <w:pStyle w:val="NormalWeb"/>
            </w:pPr>
            <w:r w:rsidRPr="001D0F73">
              <w:t>2 [ ] A Few</w:t>
            </w:r>
          </w:p>
          <w:p w:rsidR="002D6CBC" w:rsidRPr="001D0F73" w:rsidRDefault="002D6CBC">
            <w:pPr>
              <w:pStyle w:val="NormalWeb"/>
            </w:pPr>
            <w:r w:rsidRPr="001D0F73">
              <w:t>3 [ ] Some</w:t>
            </w:r>
          </w:p>
          <w:p w:rsidR="002D6CBC" w:rsidRPr="001D0F73" w:rsidRDefault="002D6CBC">
            <w:pPr>
              <w:pStyle w:val="NormalWeb"/>
            </w:pPr>
            <w:r w:rsidRPr="001D0F73">
              <w:t>4 [ ] Most</w:t>
            </w:r>
          </w:p>
          <w:p w:rsidR="002D6CBC" w:rsidRPr="001D0F73" w:rsidRDefault="002D6CBC">
            <w:pPr>
              <w:pStyle w:val="NormalWeb"/>
            </w:pPr>
            <w:r w:rsidRPr="001D0F73">
              <w:t>5 [ ] All</w:t>
            </w:r>
          </w:p>
          <w:p w:rsidR="002D6CBC" w:rsidRPr="001D0F73" w:rsidRDefault="002D6CBC">
            <w:pPr>
              <w:pStyle w:val="NormalWeb"/>
            </w:pPr>
            <w:r w:rsidRPr="001D0F73">
              <w:t>m. Drink alcoholic beverages (liquor, beer, wine)?</w:t>
            </w:r>
          </w:p>
          <w:p w:rsidR="002D6CBC" w:rsidRPr="001D0F73" w:rsidRDefault="002D6CBC">
            <w:pPr>
              <w:pStyle w:val="NormalWeb"/>
            </w:pPr>
            <w:r w:rsidRPr="001D0F73">
              <w:t xml:space="preserve">1 [ ] None </w:t>
            </w:r>
          </w:p>
          <w:p w:rsidR="002D6CBC" w:rsidRPr="001D0F73" w:rsidRDefault="002D6CBC">
            <w:pPr>
              <w:pStyle w:val="NormalWeb"/>
            </w:pPr>
            <w:r w:rsidRPr="001D0F73">
              <w:t>2 [ ] A Few</w:t>
            </w:r>
          </w:p>
          <w:p w:rsidR="002D6CBC" w:rsidRPr="001D0F73" w:rsidRDefault="002D6CBC">
            <w:pPr>
              <w:pStyle w:val="NormalWeb"/>
            </w:pPr>
            <w:r w:rsidRPr="001D0F73">
              <w:t>3 [ ] Some</w:t>
            </w:r>
          </w:p>
          <w:p w:rsidR="002D6CBC" w:rsidRPr="001D0F73" w:rsidRDefault="002D6CBC">
            <w:pPr>
              <w:pStyle w:val="NormalWeb"/>
            </w:pPr>
            <w:r w:rsidRPr="001D0F73">
              <w:t>4 [ ] Most</w:t>
            </w:r>
          </w:p>
          <w:p w:rsidR="002D6CBC" w:rsidRPr="001D0F73" w:rsidRDefault="002D6CBC">
            <w:pPr>
              <w:pStyle w:val="NormalWeb"/>
            </w:pPr>
            <w:r w:rsidRPr="001D0F73">
              <w:t>5 [ ] All</w:t>
            </w:r>
          </w:p>
          <w:p w:rsidR="002D6CBC" w:rsidRPr="001D0F73" w:rsidRDefault="002D6CBC">
            <w:pPr>
              <w:pStyle w:val="NormalWeb"/>
            </w:pPr>
            <w:r w:rsidRPr="001D0F73">
              <w:t>n. Get drunk at least once a week?</w:t>
            </w:r>
          </w:p>
          <w:p w:rsidR="002D6CBC" w:rsidRPr="001D0F73" w:rsidRDefault="002D6CBC">
            <w:pPr>
              <w:pStyle w:val="NormalWeb"/>
            </w:pPr>
            <w:r w:rsidRPr="001D0F73">
              <w:t xml:space="preserve">1 [ ] None </w:t>
            </w:r>
          </w:p>
          <w:p w:rsidR="002D6CBC" w:rsidRPr="001D0F73" w:rsidRDefault="002D6CBC">
            <w:pPr>
              <w:pStyle w:val="NormalWeb"/>
            </w:pPr>
            <w:r w:rsidRPr="001D0F73">
              <w:t>2 [ ] A Few</w:t>
            </w:r>
          </w:p>
          <w:p w:rsidR="002D6CBC" w:rsidRPr="001D0F73" w:rsidRDefault="002D6CBC">
            <w:pPr>
              <w:pStyle w:val="NormalWeb"/>
            </w:pPr>
            <w:r w:rsidRPr="001D0F73">
              <w:t>3 [ ] Some</w:t>
            </w:r>
          </w:p>
          <w:p w:rsidR="002D6CBC" w:rsidRPr="001D0F73" w:rsidRDefault="002D6CBC">
            <w:pPr>
              <w:pStyle w:val="NormalWeb"/>
            </w:pPr>
            <w:r w:rsidRPr="001D0F73">
              <w:t>4 [ ] Most</w:t>
            </w:r>
          </w:p>
          <w:p w:rsidR="002D6CBC" w:rsidRPr="001D0F73" w:rsidRDefault="002D6CBC">
            <w:pPr>
              <w:pStyle w:val="NormalWeb"/>
            </w:pPr>
            <w:r w:rsidRPr="001D0F73">
              <w:t>5 [ ] All</w:t>
            </w:r>
          </w:p>
          <w:p w:rsidR="002D6CBC" w:rsidRPr="001D0F73" w:rsidRDefault="002D6CBC">
            <w:pPr>
              <w:pStyle w:val="NormalWeb"/>
            </w:pPr>
            <w:r w:rsidRPr="001D0F73">
              <w:rPr>
                <w:rStyle w:val="Strong"/>
              </w:rPr>
              <w:t>Friends’ Attitudes About Your Use</w:t>
            </w:r>
          </w:p>
          <w:p w:rsidR="002D6CBC" w:rsidRPr="001D0F73" w:rsidRDefault="002D6CBC">
            <w:pPr>
              <w:pStyle w:val="NormalWeb"/>
            </w:pPr>
            <w:r w:rsidRPr="001D0F73">
              <w:lastRenderedPageBreak/>
              <w:t>2. How do you think your CLOSE FRIENDS feel (or would feel) about YOU doing each of the following things?</w:t>
            </w:r>
          </w:p>
          <w:p w:rsidR="002D6CBC" w:rsidRPr="001D0F73" w:rsidRDefault="002D6CBC">
            <w:pPr>
              <w:pStyle w:val="NormalWeb"/>
            </w:pPr>
            <w:r w:rsidRPr="001D0F73">
              <w:t>a. Smoking one or more packs of cigarettes per day</w:t>
            </w:r>
          </w:p>
          <w:p w:rsidR="002D6CBC" w:rsidRPr="001D0F73" w:rsidRDefault="002D6CBC">
            <w:pPr>
              <w:pStyle w:val="NormalWeb"/>
            </w:pPr>
            <w:r w:rsidRPr="001D0F73">
              <w:t>1 [ ] Not Disapprove</w:t>
            </w:r>
          </w:p>
          <w:p w:rsidR="002D6CBC" w:rsidRPr="001D0F73" w:rsidRDefault="002D6CBC">
            <w:pPr>
              <w:pStyle w:val="NormalWeb"/>
            </w:pPr>
            <w:r w:rsidRPr="001D0F73">
              <w:t>2 [ ] Disapprove</w:t>
            </w:r>
          </w:p>
          <w:p w:rsidR="002D6CBC" w:rsidRPr="001D0F73" w:rsidRDefault="002D6CBC">
            <w:pPr>
              <w:pStyle w:val="NormalWeb"/>
            </w:pPr>
            <w:r w:rsidRPr="001D0F73">
              <w:t>3 [ ] Strongly Disapprove</w:t>
            </w:r>
          </w:p>
          <w:p w:rsidR="002D6CBC" w:rsidRPr="001D0F73" w:rsidRDefault="002D6CBC">
            <w:pPr>
              <w:pStyle w:val="NormalWeb"/>
            </w:pPr>
            <w:r w:rsidRPr="001D0F73">
              <w:t>b. Trying marijuana (pot, weed) once or twice</w:t>
            </w:r>
          </w:p>
          <w:p w:rsidR="002D6CBC" w:rsidRPr="001D0F73" w:rsidRDefault="002D6CBC">
            <w:pPr>
              <w:pStyle w:val="NormalWeb"/>
            </w:pPr>
            <w:r w:rsidRPr="001D0F73">
              <w:t>1 [ ] Not Disapprove</w:t>
            </w:r>
          </w:p>
          <w:p w:rsidR="002D6CBC" w:rsidRPr="001D0F73" w:rsidRDefault="002D6CBC">
            <w:pPr>
              <w:pStyle w:val="NormalWeb"/>
            </w:pPr>
            <w:r w:rsidRPr="001D0F73">
              <w:t>2 [ ] Disapprove</w:t>
            </w:r>
          </w:p>
          <w:p w:rsidR="002D6CBC" w:rsidRPr="001D0F73" w:rsidRDefault="002D6CBC">
            <w:pPr>
              <w:pStyle w:val="NormalWeb"/>
            </w:pPr>
            <w:r w:rsidRPr="001D0F73">
              <w:t>3 [ ] Strongly Disapprove</w:t>
            </w:r>
          </w:p>
          <w:p w:rsidR="002D6CBC" w:rsidRPr="001D0F73" w:rsidRDefault="002D6CBC">
            <w:pPr>
              <w:pStyle w:val="NormalWeb"/>
            </w:pPr>
            <w:r w:rsidRPr="001D0F73">
              <w:t>c. Smoking marijuana occasionally</w:t>
            </w:r>
          </w:p>
          <w:p w:rsidR="002D6CBC" w:rsidRPr="001D0F73" w:rsidRDefault="002D6CBC">
            <w:pPr>
              <w:pStyle w:val="NormalWeb"/>
            </w:pPr>
            <w:r w:rsidRPr="001D0F73">
              <w:t>1 [ ] Not Disapprove</w:t>
            </w:r>
          </w:p>
          <w:p w:rsidR="002D6CBC" w:rsidRPr="001D0F73" w:rsidRDefault="002D6CBC">
            <w:pPr>
              <w:pStyle w:val="NormalWeb"/>
            </w:pPr>
            <w:r w:rsidRPr="001D0F73">
              <w:t>2 [ ] Disapprove</w:t>
            </w:r>
          </w:p>
          <w:p w:rsidR="002D6CBC" w:rsidRPr="001D0F73" w:rsidRDefault="002D6CBC">
            <w:pPr>
              <w:pStyle w:val="NormalWeb"/>
            </w:pPr>
            <w:r w:rsidRPr="001D0F73">
              <w:t>3 [ ] Strongly Disapprove</w:t>
            </w:r>
          </w:p>
          <w:p w:rsidR="002D6CBC" w:rsidRPr="001D0F73" w:rsidRDefault="002D6CBC">
            <w:pPr>
              <w:pStyle w:val="NormalWeb"/>
            </w:pPr>
            <w:r w:rsidRPr="001D0F73">
              <w:t>d. Smoking marijuana regularly</w:t>
            </w:r>
          </w:p>
          <w:p w:rsidR="002D6CBC" w:rsidRPr="001D0F73" w:rsidRDefault="002D6CBC">
            <w:pPr>
              <w:pStyle w:val="NormalWeb"/>
            </w:pPr>
            <w:r w:rsidRPr="001D0F73">
              <w:t>1 [ ] Not Disapprove</w:t>
            </w:r>
          </w:p>
          <w:p w:rsidR="002D6CBC" w:rsidRPr="001D0F73" w:rsidRDefault="002D6CBC">
            <w:pPr>
              <w:pStyle w:val="NormalWeb"/>
            </w:pPr>
            <w:r w:rsidRPr="001D0F73">
              <w:t>2 [ ] Disapprove</w:t>
            </w:r>
          </w:p>
          <w:p w:rsidR="002D6CBC" w:rsidRPr="001D0F73" w:rsidRDefault="002D6CBC">
            <w:pPr>
              <w:pStyle w:val="NormalWeb"/>
            </w:pPr>
            <w:r w:rsidRPr="001D0F73">
              <w:t>3 [ ] Strongly Disapprove</w:t>
            </w:r>
          </w:p>
          <w:p w:rsidR="002D6CBC" w:rsidRPr="001D0F73" w:rsidRDefault="002D6CBC">
            <w:pPr>
              <w:pStyle w:val="NormalWeb"/>
            </w:pPr>
            <w:r w:rsidRPr="001D0F73">
              <w:t>e. Trying LSD once or twice</w:t>
            </w:r>
          </w:p>
          <w:p w:rsidR="002D6CBC" w:rsidRPr="001D0F73" w:rsidRDefault="002D6CBC">
            <w:pPr>
              <w:pStyle w:val="NormalWeb"/>
            </w:pPr>
            <w:r w:rsidRPr="001D0F73">
              <w:t>1 [ ] Not Disapprove</w:t>
            </w:r>
          </w:p>
          <w:p w:rsidR="002D6CBC" w:rsidRPr="001D0F73" w:rsidRDefault="002D6CBC">
            <w:pPr>
              <w:pStyle w:val="NormalWeb"/>
            </w:pPr>
            <w:r w:rsidRPr="001D0F73">
              <w:t>2 [ ] Disapprove</w:t>
            </w:r>
          </w:p>
          <w:p w:rsidR="002D6CBC" w:rsidRPr="001D0F73" w:rsidRDefault="002D6CBC">
            <w:pPr>
              <w:pStyle w:val="NormalWeb"/>
            </w:pPr>
            <w:r w:rsidRPr="001D0F73">
              <w:t>3 [ ] Strongly Disapprove</w:t>
            </w:r>
          </w:p>
          <w:p w:rsidR="002D6CBC" w:rsidRPr="001D0F73" w:rsidRDefault="002D6CBC">
            <w:pPr>
              <w:pStyle w:val="NormalWeb"/>
            </w:pPr>
            <w:r w:rsidRPr="001D0F73">
              <w:t>f. Trying an amphetamine (upper, pep pill, bennie, speed) once or twice</w:t>
            </w:r>
          </w:p>
          <w:p w:rsidR="002D6CBC" w:rsidRPr="001D0F73" w:rsidRDefault="002D6CBC">
            <w:pPr>
              <w:pStyle w:val="NormalWeb"/>
            </w:pPr>
            <w:r w:rsidRPr="001D0F73">
              <w:lastRenderedPageBreak/>
              <w:t>1 [ ] Not Disapprove</w:t>
            </w:r>
          </w:p>
          <w:p w:rsidR="002D6CBC" w:rsidRPr="001D0F73" w:rsidRDefault="002D6CBC">
            <w:pPr>
              <w:pStyle w:val="NormalWeb"/>
            </w:pPr>
            <w:r w:rsidRPr="001D0F73">
              <w:t>2 [ ] Disapprove</w:t>
            </w:r>
          </w:p>
          <w:p w:rsidR="002D6CBC" w:rsidRPr="001D0F73" w:rsidRDefault="002D6CBC">
            <w:pPr>
              <w:pStyle w:val="NormalWeb"/>
            </w:pPr>
            <w:r w:rsidRPr="001D0F73">
              <w:t>3 [ ] Strongly Disapprove</w:t>
            </w:r>
          </w:p>
          <w:p w:rsidR="002D6CBC" w:rsidRPr="001D0F73" w:rsidRDefault="002D6CBC">
            <w:pPr>
              <w:pStyle w:val="NormalWeb"/>
            </w:pPr>
            <w:r w:rsidRPr="001D0F73">
              <w:t>g. Trying cocaine once or twice</w:t>
            </w:r>
          </w:p>
          <w:p w:rsidR="002D6CBC" w:rsidRPr="001D0F73" w:rsidRDefault="002D6CBC">
            <w:pPr>
              <w:pStyle w:val="NormalWeb"/>
            </w:pPr>
            <w:r w:rsidRPr="001D0F73">
              <w:t>1 [ ] Not Disapprove</w:t>
            </w:r>
          </w:p>
          <w:p w:rsidR="002D6CBC" w:rsidRPr="001D0F73" w:rsidRDefault="002D6CBC">
            <w:pPr>
              <w:pStyle w:val="NormalWeb"/>
            </w:pPr>
            <w:r w:rsidRPr="001D0F73">
              <w:t>2 [ ] Disapprove</w:t>
            </w:r>
          </w:p>
          <w:p w:rsidR="002D6CBC" w:rsidRPr="001D0F73" w:rsidRDefault="002D6CBC">
            <w:pPr>
              <w:pStyle w:val="NormalWeb"/>
            </w:pPr>
            <w:r w:rsidRPr="001D0F73">
              <w:t>3 [ ] Strongly Disapprove</w:t>
            </w:r>
          </w:p>
          <w:p w:rsidR="002D6CBC" w:rsidRPr="001D0F73" w:rsidRDefault="002D6CBC">
            <w:pPr>
              <w:pStyle w:val="NormalWeb"/>
            </w:pPr>
            <w:r w:rsidRPr="001D0F73">
              <w:t>h. Taking cocaine occasionally</w:t>
            </w:r>
          </w:p>
          <w:p w:rsidR="002D6CBC" w:rsidRPr="001D0F73" w:rsidRDefault="002D6CBC">
            <w:pPr>
              <w:pStyle w:val="NormalWeb"/>
            </w:pPr>
            <w:r w:rsidRPr="001D0F73">
              <w:t>1 [ ] Not Disapprove</w:t>
            </w:r>
          </w:p>
          <w:p w:rsidR="002D6CBC" w:rsidRPr="001D0F73" w:rsidRDefault="002D6CBC">
            <w:pPr>
              <w:pStyle w:val="NormalWeb"/>
            </w:pPr>
            <w:r w:rsidRPr="001D0F73">
              <w:t>2 [ ] Disapprove</w:t>
            </w:r>
          </w:p>
          <w:p w:rsidR="002D6CBC" w:rsidRPr="001D0F73" w:rsidRDefault="002D6CBC">
            <w:pPr>
              <w:pStyle w:val="NormalWeb"/>
            </w:pPr>
            <w:r w:rsidRPr="001D0F73">
              <w:t>3 [ ] Strongly Disapprove</w:t>
            </w:r>
          </w:p>
          <w:p w:rsidR="002D6CBC" w:rsidRPr="001D0F73" w:rsidRDefault="002D6CBC">
            <w:pPr>
              <w:pStyle w:val="NormalWeb"/>
            </w:pPr>
            <w:r w:rsidRPr="001D0F73">
              <w:t>i. Taking one or two drinks nearly every day</w:t>
            </w:r>
          </w:p>
          <w:p w:rsidR="002D6CBC" w:rsidRPr="001D0F73" w:rsidRDefault="002D6CBC">
            <w:pPr>
              <w:pStyle w:val="NormalWeb"/>
            </w:pPr>
            <w:r w:rsidRPr="001D0F73">
              <w:t>1 [ ] Not Disapprove</w:t>
            </w:r>
          </w:p>
          <w:p w:rsidR="002D6CBC" w:rsidRPr="001D0F73" w:rsidRDefault="002D6CBC">
            <w:pPr>
              <w:pStyle w:val="NormalWeb"/>
            </w:pPr>
            <w:r w:rsidRPr="001D0F73">
              <w:t>2 [ ] Disapprove</w:t>
            </w:r>
          </w:p>
          <w:p w:rsidR="002D6CBC" w:rsidRPr="001D0F73" w:rsidRDefault="002D6CBC">
            <w:pPr>
              <w:pStyle w:val="NormalWeb"/>
            </w:pPr>
            <w:r w:rsidRPr="001D0F73">
              <w:t>3 [ ] Strongly Disapprove</w:t>
            </w:r>
          </w:p>
          <w:p w:rsidR="002D6CBC" w:rsidRPr="001D0F73" w:rsidRDefault="002D6CBC">
            <w:pPr>
              <w:pStyle w:val="NormalWeb"/>
            </w:pPr>
            <w:r w:rsidRPr="001D0F73">
              <w:t>j. Taking four or five drinks nearly every day</w:t>
            </w:r>
          </w:p>
          <w:p w:rsidR="002D6CBC" w:rsidRPr="001D0F73" w:rsidRDefault="002D6CBC">
            <w:pPr>
              <w:pStyle w:val="NormalWeb"/>
            </w:pPr>
            <w:r w:rsidRPr="001D0F73">
              <w:t>1 [ ] Not Disapprove</w:t>
            </w:r>
          </w:p>
          <w:p w:rsidR="002D6CBC" w:rsidRPr="001D0F73" w:rsidRDefault="002D6CBC">
            <w:pPr>
              <w:pStyle w:val="NormalWeb"/>
            </w:pPr>
            <w:r w:rsidRPr="001D0F73">
              <w:t>2 [ ] Disapprove</w:t>
            </w:r>
          </w:p>
          <w:p w:rsidR="002D6CBC" w:rsidRPr="001D0F73" w:rsidRDefault="002D6CBC">
            <w:pPr>
              <w:pStyle w:val="NormalWeb"/>
            </w:pPr>
            <w:r w:rsidRPr="001D0F73">
              <w:t>3 [ ] Strongly Disapprove</w:t>
            </w:r>
          </w:p>
          <w:p w:rsidR="002D6CBC" w:rsidRPr="001D0F73" w:rsidRDefault="002D6CBC">
            <w:pPr>
              <w:pStyle w:val="NormalWeb"/>
            </w:pPr>
            <w:r w:rsidRPr="001D0F73">
              <w:t>k. Having five or more drinks once or twice each weekend</w:t>
            </w:r>
          </w:p>
          <w:p w:rsidR="002D6CBC" w:rsidRPr="001D0F73" w:rsidRDefault="002D6CBC">
            <w:pPr>
              <w:pStyle w:val="NormalWeb"/>
            </w:pPr>
            <w:r w:rsidRPr="001D0F73">
              <w:t>1 [ ] Not Disapprove</w:t>
            </w:r>
          </w:p>
          <w:p w:rsidR="002D6CBC" w:rsidRPr="001D0F73" w:rsidRDefault="002D6CBC">
            <w:pPr>
              <w:pStyle w:val="NormalWeb"/>
            </w:pPr>
            <w:r w:rsidRPr="001D0F73">
              <w:t>2 [ ] Disapprove</w:t>
            </w:r>
          </w:p>
          <w:p w:rsidR="002D6CBC" w:rsidRPr="001D0F73" w:rsidRDefault="002D6CBC">
            <w:pPr>
              <w:pStyle w:val="NormalWeb"/>
            </w:pPr>
            <w:r w:rsidRPr="001D0F73">
              <w:t>3 [ ] Strongly Disapprove</w:t>
            </w:r>
          </w:p>
          <w:p w:rsidR="002D6CBC" w:rsidRPr="001D0F73" w:rsidRDefault="002D6CBC">
            <w:pPr>
              <w:pStyle w:val="NormalWeb"/>
            </w:pPr>
            <w:r w:rsidRPr="001D0F73">
              <w:lastRenderedPageBreak/>
              <w:t>l. Driving a car after having 1-2 drinks</w:t>
            </w:r>
          </w:p>
          <w:p w:rsidR="002D6CBC" w:rsidRPr="001D0F73" w:rsidRDefault="002D6CBC">
            <w:pPr>
              <w:pStyle w:val="NormalWeb"/>
            </w:pPr>
            <w:r w:rsidRPr="001D0F73">
              <w:t>1 [ ] Not Disapprove</w:t>
            </w:r>
          </w:p>
          <w:p w:rsidR="002D6CBC" w:rsidRPr="001D0F73" w:rsidRDefault="002D6CBC">
            <w:pPr>
              <w:pStyle w:val="NormalWeb"/>
            </w:pPr>
            <w:r w:rsidRPr="001D0F73">
              <w:t>2 [ ] Disapprove</w:t>
            </w:r>
          </w:p>
          <w:p w:rsidR="002D6CBC" w:rsidRPr="001D0F73" w:rsidRDefault="002D6CBC">
            <w:pPr>
              <w:pStyle w:val="NormalWeb"/>
            </w:pPr>
            <w:r w:rsidRPr="001D0F73">
              <w:t>3 [ ] Strongly Disapprove</w:t>
            </w:r>
          </w:p>
          <w:p w:rsidR="002D6CBC" w:rsidRPr="001D0F73" w:rsidRDefault="002D6CBC">
            <w:pPr>
              <w:pStyle w:val="NormalWeb"/>
            </w:pPr>
            <w:r w:rsidRPr="001D0F73">
              <w:t>m. Driving a car after having 5 or more drinks</w:t>
            </w:r>
          </w:p>
          <w:p w:rsidR="002D6CBC" w:rsidRPr="001D0F73" w:rsidRDefault="002D6CBC">
            <w:pPr>
              <w:pStyle w:val="NormalWeb"/>
            </w:pPr>
            <w:r w:rsidRPr="001D0F73">
              <w:t>1 [ ] Not Disapprove</w:t>
            </w:r>
          </w:p>
          <w:p w:rsidR="002D6CBC" w:rsidRPr="001D0F73" w:rsidRDefault="002D6CBC">
            <w:pPr>
              <w:pStyle w:val="NormalWeb"/>
            </w:pPr>
            <w:r w:rsidRPr="001D0F73">
              <w:t>2 [ ] Disapprove</w:t>
            </w:r>
          </w:p>
          <w:p w:rsidR="002D6CBC" w:rsidRPr="001D0F73" w:rsidRDefault="002D6CBC">
            <w:pPr>
              <w:pStyle w:val="NormalWeb"/>
            </w:pPr>
            <w:r w:rsidRPr="001D0F73">
              <w:t>3 [ ] Strongly Disapprove</w:t>
            </w:r>
          </w:p>
          <w:p w:rsidR="002D6CBC" w:rsidRPr="001D0F73" w:rsidRDefault="002D6CBC">
            <w:pPr>
              <w:pStyle w:val="NormalWeb"/>
            </w:pPr>
            <w:r w:rsidRPr="001D0F73">
              <w:rPr>
                <w:rStyle w:val="Strong"/>
              </w:rPr>
              <w:t>Scoring</w:t>
            </w:r>
          </w:p>
          <w:p w:rsidR="002D6CBC" w:rsidRPr="001D0F73" w:rsidRDefault="002D6CBC">
            <w:pPr>
              <w:pStyle w:val="NormalWeb"/>
            </w:pPr>
            <w:r w:rsidRPr="001D0F73">
              <w:t>Investigators can compare the results from these questions with the yearly national trends published on the Monitoring the Future website (http://monitoringthefuture.org/) and with specific variables on the Substance Abuse and Mental Health Data Archive (SAMHDA, http://www.icpsr.umich.edu/icpsrweb/SAMHDA/series/35).</w:t>
            </w:r>
          </w:p>
        </w:tc>
      </w:tr>
      <w:tr w:rsidR="002D6CB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2D6CBC" w:rsidRPr="001D0F73" w:rsidRDefault="002D6CBC">
            <w:pPr>
              <w:pStyle w:val="NormalWeb"/>
            </w:pPr>
            <w:r w:rsidRPr="001D0F73">
              <w:t>The Monitoring the Future study is a reliable, valid, large-scale, national study that has been continuously administered to 12th graders since 1975. Since 1991, 8th and 10th graders have been included.</w:t>
            </w:r>
          </w:p>
        </w:tc>
      </w:tr>
      <w:tr w:rsidR="002D6CB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2D6CBC" w:rsidRPr="001D0F73" w:rsidRDefault="002D6CBC">
            <w:pPr>
              <w:pStyle w:val="NormalWeb"/>
            </w:pPr>
            <w:r w:rsidRPr="001D0F73">
              <w:t xml:space="preserve">University of Michigan, Institute for Social Research, Survey Research Center. United States Department of Health and Human Services. National Institutes of Health. National Institute on Drug Abuse. (2009). </w:t>
            </w:r>
            <w:r w:rsidRPr="001D0F73">
              <w:rPr>
                <w:i/>
                <w:iCs/>
              </w:rPr>
              <w:t>Monitoring the Future: A continuing study of American youth</w:t>
            </w:r>
            <w:r w:rsidRPr="001D0F73">
              <w:t>. Ann Arbor, MI: Author.</w:t>
            </w:r>
          </w:p>
        </w:tc>
      </w:tr>
      <w:tr w:rsidR="002D6CB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2D6CBC" w:rsidRPr="001D0F73" w:rsidRDefault="002D6CBC">
            <w:pPr>
              <w:pStyle w:val="NormalWeb"/>
            </w:pPr>
            <w:r w:rsidRPr="001D0F73">
              <w:t>Adolescent</w:t>
            </w:r>
          </w:p>
        </w:tc>
      </w:tr>
      <w:tr w:rsidR="002D6CB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2D6CBC" w:rsidRPr="001D0F73" w:rsidRDefault="002D6CBC">
            <w:pPr>
              <w:pStyle w:val="NormalWeb"/>
            </w:pPr>
            <w:r w:rsidRPr="001D0F73">
              <w:t>English</w:t>
            </w:r>
          </w:p>
        </w:tc>
      </w:tr>
      <w:tr w:rsidR="002D6CB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2D6CBC" w:rsidRPr="001D0F73" w:rsidRDefault="002D6CBC">
            <w:pPr>
              <w:pStyle w:val="NormalWeb"/>
            </w:pPr>
            <w:r w:rsidRPr="001D0F73">
              <w:t>Adults and adolescents aged 13 years or older</w:t>
            </w:r>
          </w:p>
        </w:tc>
      </w:tr>
      <w:tr w:rsidR="002D6CB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2D6CBC" w:rsidRPr="001D0F73" w:rsidRDefault="002D6CBC">
            <w:pPr>
              <w:pStyle w:val="NormalWeb"/>
            </w:pPr>
            <w:r w:rsidRPr="001D0F73">
              <w:t>None</w:t>
            </w:r>
          </w:p>
        </w:tc>
      </w:tr>
      <w:tr w:rsidR="002D6CB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2D6CBC" w:rsidRPr="001D0F73" w:rsidRDefault="002D6CBC">
            <w:pPr>
              <w:pStyle w:val="NormalWeb"/>
            </w:pPr>
            <w:r w:rsidRPr="001D0F73">
              <w:t>None</w:t>
            </w:r>
          </w:p>
        </w:tc>
      </w:tr>
      <w:tr w:rsidR="002D6CB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13"/>
              <w:gridCol w:w="3542"/>
              <w:gridCol w:w="930"/>
              <w:gridCol w:w="1147"/>
            </w:tblGrid>
            <w:tr w:rsidR="002D6CB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rPr>
                      <w:rStyle w:val="Strong"/>
                    </w:rPr>
                    <w:t>Source</w:t>
                  </w:r>
                </w:p>
              </w:tc>
            </w:tr>
            <w:tr w:rsidR="002D6CB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t>Substance use Friend Perception Questionnaire Assessment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t>3371958</w:t>
                  </w:r>
                </w:p>
              </w:t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hyperlink r:id="rId4" w:history="1">
                    <w:r>
                      <w:rPr>
                        <w:rStyle w:val="Hyperlink"/>
                      </w:rPr>
                      <w:t>CDE Browser</w:t>
                    </w:r>
                  </w:hyperlink>
                </w:p>
              </w:tc>
            </w:tr>
          </w:tbl>
          <w:p w:rsidR="002D6CBC" w:rsidRDefault="002D6CBC"/>
        </w:tc>
      </w:tr>
      <w:tr w:rsidR="002D6CB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2D6CBC" w:rsidRPr="001D0F73" w:rsidRDefault="002D6CBC">
            <w:pPr>
              <w:pStyle w:val="NormalWeb"/>
            </w:pPr>
            <w:r w:rsidRPr="001D0F73">
              <w:t xml:space="preserve">Chassin, L., Curran, P.J., Hussong, A.M., &amp; Colder, C.R. (1996). The relation of parent alcoholism to adolescent substance use: A longitudinal follow-up </w:t>
            </w:r>
            <w:r w:rsidRPr="001D0F73">
              <w:lastRenderedPageBreak/>
              <w:t xml:space="preserve">study. </w:t>
            </w:r>
            <w:r w:rsidRPr="001D0F73">
              <w:rPr>
                <w:i/>
                <w:iCs/>
              </w:rPr>
              <w:t>Journal of Abnormal Psychology, 105</w:t>
            </w:r>
            <w:r w:rsidRPr="001D0F73">
              <w:t>, 10-80.</w:t>
            </w:r>
          </w:p>
          <w:p w:rsidR="002D6CBC" w:rsidRPr="001D0F73" w:rsidRDefault="002D6CBC">
            <w:pPr>
              <w:pStyle w:val="NormalWeb"/>
            </w:pPr>
            <w:r w:rsidRPr="001D0F73">
              <w:t xml:space="preserve">Curran, P. J., Stice, E., &amp; Chassin, L. (1997). The relation between adolescent alcohol use and peer alcohol use: A longitudinal random coefficients model. </w:t>
            </w:r>
            <w:r w:rsidRPr="001D0F73">
              <w:rPr>
                <w:i/>
                <w:iCs/>
              </w:rPr>
              <w:t>Journal of Consulting and Clinical Psychology</w:t>
            </w:r>
            <w:r w:rsidRPr="001D0F73">
              <w:t xml:space="preserve">, </w:t>
            </w:r>
            <w:r w:rsidRPr="001D0F73">
              <w:rPr>
                <w:i/>
                <w:iCs/>
              </w:rPr>
              <w:t>65</w:t>
            </w:r>
            <w:r w:rsidRPr="001D0F73">
              <w:t xml:space="preserve">, 130-140. </w:t>
            </w:r>
          </w:p>
          <w:p w:rsidR="002D6CBC" w:rsidRPr="001D0F73" w:rsidRDefault="002D6CBC">
            <w:pPr>
              <w:pStyle w:val="NormalWeb"/>
            </w:pPr>
            <w:r w:rsidRPr="001D0F73">
              <w:t>Johnston, L., O’Malley, P., &amp; Bachman, J. (1988). Illicit drug use, smoking and drinking by America’s high school students, college students, and young adults 1975-1987. Washington, DC: National Institute on Drug Abuse, U.S. Government Printing Office.</w:t>
            </w:r>
          </w:p>
          <w:p w:rsidR="002D6CBC" w:rsidRPr="001D0F73" w:rsidRDefault="002D6CBC">
            <w:pPr>
              <w:pStyle w:val="NormalWeb"/>
            </w:pPr>
            <w:r w:rsidRPr="001D0F73">
              <w:t xml:space="preserve">King, K.M., &amp; Chassin, L. (2004). Mediating and moderated effects of adolescent behavioral undercontrol and parenting in the prediction of drug use disorders in emerging adulthood. </w:t>
            </w:r>
            <w:r w:rsidRPr="001D0F73">
              <w:rPr>
                <w:i/>
                <w:iCs/>
              </w:rPr>
              <w:t>Psychology of Addictive Behaviors, 18</w:t>
            </w:r>
            <w:r w:rsidRPr="001D0F73">
              <w:t>, 239-249.</w:t>
            </w:r>
          </w:p>
          <w:p w:rsidR="002D6CBC" w:rsidRPr="001D0F73" w:rsidRDefault="002D6CBC">
            <w:pPr>
              <w:pStyle w:val="NormalWeb"/>
            </w:pPr>
            <w:r w:rsidRPr="001D0F73">
              <w:t xml:space="preserve">Marshal, M.P. &amp; Molina, B.S.G. (2006). Antisocial behaviors moderate the deviant peer pathway to substance use in children with ADHD. </w:t>
            </w:r>
            <w:r w:rsidRPr="001D0F73">
              <w:rPr>
                <w:i/>
                <w:iCs/>
              </w:rPr>
              <w:t>Journal of Clinical Child and Adolescent Psychology, 35</w:t>
            </w:r>
            <w:r w:rsidRPr="001D0F73">
              <w:t>, 216-226.</w:t>
            </w:r>
          </w:p>
          <w:p w:rsidR="002D6CBC" w:rsidRPr="001D0F73" w:rsidRDefault="002D6CBC">
            <w:pPr>
              <w:pStyle w:val="NormalWeb"/>
            </w:pPr>
            <w:r w:rsidRPr="001D0F73">
              <w:t xml:space="preserve">Marshal, M.P., Molina, B.S.G., &amp; Pelham, W.E. (2003). Childhood ADHD and adolescent substance use: An examination of deviant peer group affiliation as a risk factor. </w:t>
            </w:r>
            <w:r w:rsidRPr="001D0F73">
              <w:rPr>
                <w:i/>
                <w:iCs/>
              </w:rPr>
              <w:t>Psychology of Addictive Behaviors, 17</w:t>
            </w:r>
            <w:r w:rsidRPr="001D0F73">
              <w:t>, 293-302.</w:t>
            </w:r>
          </w:p>
        </w:tc>
      </w:tr>
      <w:tr w:rsidR="002D6CB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rPr>
                <w:rStyle w:val="Strong"/>
              </w:rPr>
              <w:lastRenderedPageBreak/>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t>Self-administered questionnaire</w:t>
            </w:r>
          </w:p>
        </w:tc>
      </w:tr>
      <w:tr w:rsidR="002D6CB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2D6CBC" w:rsidRPr="001D0F73" w:rsidRDefault="002D6CBC">
            <w:pPr>
              <w:pStyle w:val="NormalWeb"/>
            </w:pPr>
            <w:r w:rsidRPr="001D0F73">
              <w:t>None</w:t>
            </w:r>
          </w:p>
        </w:tc>
      </w:tr>
      <w:tr w:rsidR="002D6CB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67"/>
              <w:gridCol w:w="1065"/>
            </w:tblGrid>
            <w:tr w:rsidR="002D6CB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rPr>
                      <w:rStyle w:val="Strong"/>
                    </w:rPr>
                    <w:t>Required</w:t>
                  </w:r>
                </w:p>
              </w:tc>
            </w:tr>
            <w:tr w:rsidR="002D6CB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t>No</w:t>
                  </w:r>
                </w:p>
              </w:tc>
            </w:tr>
            <w:tr w:rsidR="002D6CB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t>No</w:t>
                  </w:r>
                </w:p>
              </w:tc>
            </w:tr>
            <w:tr w:rsidR="002D6CB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t>No</w:t>
                  </w:r>
                </w:p>
              </w:tc>
            </w:tr>
            <w:tr w:rsidR="002D6CB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t>No</w:t>
                  </w:r>
                </w:p>
              </w:tc>
            </w:tr>
          </w:tbl>
          <w:p w:rsidR="002D6CBC" w:rsidRDefault="002D6CBC"/>
        </w:tc>
      </w:tr>
      <w:tr w:rsidR="002D6CBC">
        <w:tc>
          <w:tcPr>
            <w:tcW w:w="0" w:type="auto"/>
            <w:tcBorders>
              <w:top w:val="outset" w:sz="6" w:space="0" w:color="auto"/>
              <w:left w:val="outset" w:sz="6" w:space="0" w:color="auto"/>
              <w:bottom w:val="outset" w:sz="6" w:space="0" w:color="auto"/>
              <w:right w:val="outset" w:sz="6" w:space="0" w:color="auto"/>
            </w:tcBorders>
            <w:vAlign w:val="center"/>
            <w:hideMark/>
          </w:tcPr>
          <w:p w:rsidR="002D6CBC" w:rsidRDefault="002D6CBC">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2D6CBC" w:rsidRPr="001D0F73" w:rsidRDefault="002D6CBC">
            <w:pPr>
              <w:pStyle w:val="NormalWeb"/>
            </w:pPr>
            <w:r w:rsidRPr="001D0F73">
              <w:t>The Expert Review Panel has not reviewed this measure yet.</w:t>
            </w:r>
          </w:p>
        </w:tc>
      </w:tr>
    </w:tbl>
    <w:p w:rsidR="002D6CBC" w:rsidRDefault="002D6CBC"/>
    <w:sectPr w:rsidR="002D6C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F73"/>
    <w:rsid w:val="001D0F73"/>
    <w:rsid w:val="002D6CBC"/>
    <w:rsid w:val="00FA2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F59480-3380-4A20-9382-B659383F6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debrowser.nci.nih.gov/CDEBrowser/search?elementDetails=9&amp;FirstTimer=0&amp;PageId=ElementDetailsGroup&amp;publicId=3371958&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1272</Words>
  <Characters>7253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8508</CharactersWithSpaces>
  <SharedDoc>false</SharedDoc>
  <HLinks>
    <vt:vector size="6" baseType="variant">
      <vt:variant>
        <vt:i4>6422650</vt:i4>
      </vt:variant>
      <vt:variant>
        <vt:i4>0</vt:i4>
      </vt:variant>
      <vt:variant>
        <vt:i4>0</vt:i4>
      </vt:variant>
      <vt:variant>
        <vt:i4>5</vt:i4>
      </vt:variant>
      <vt:variant>
        <vt:lpwstr>https://cdebrowser.nci.nih.gov/CDEBrowser/search?elementDetails=9&amp;FirstTimer=0&amp;PageId=ElementDetailsGroup&amp;publicId=3371958&amp;version=1.0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2016-11-17T18:43:00Z</dcterms:created>
  <dcterms:modified xsi:type="dcterms:W3CDTF">2016-11-17T18:43:00Z</dcterms:modified>
</cp:coreProperties>
</file>